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53A" w:rsidRPr="00475D89" w:rsidRDefault="0026653A" w:rsidP="0026653A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>суммы субсидии на в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озмещение части затрат, понесенных гражданами, 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ведущими личное подсобное хозяйство, на производство молока, 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proofErr w:type="gramStart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реализованного</w:t>
      </w:r>
      <w:proofErr w:type="gramEnd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в физическом весе юридическим лицам независимо от 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организационно-правовой формы, а также предпринимателям, </w:t>
      </w:r>
    </w:p>
    <w:p w:rsidR="0026653A" w:rsidRPr="00475D89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proofErr w:type="gramStart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зарегистрированным</w:t>
      </w:r>
      <w:proofErr w:type="gramEnd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на территории Краснодарского края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26653A" w:rsidRPr="00475D89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Район</w:t>
            </w:r>
            <w:r w:rsidRPr="00475D89">
              <w:rPr>
                <w:rFonts w:cs="Times New Roman"/>
                <w:lang w:val="en-US" w:eastAsia="ru-RU"/>
              </w:rPr>
              <w:t xml:space="preserve"> (</w:t>
            </w:r>
            <w:r w:rsidRPr="00475D89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8F7A22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8F7A22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26653A" w:rsidRPr="00475D89" w:rsidRDefault="0026653A" w:rsidP="0026653A">
      <w:pPr>
        <w:spacing w:line="223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26653A" w:rsidRPr="008F7A22" w:rsidTr="00E56F7A">
        <w:tc>
          <w:tcPr>
            <w:tcW w:w="2455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продукции</w:t>
            </w:r>
          </w:p>
        </w:tc>
        <w:tc>
          <w:tcPr>
            <w:tcW w:w="2458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Количество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)*</w:t>
            </w:r>
          </w:p>
        </w:tc>
        <w:tc>
          <w:tcPr>
            <w:tcW w:w="2457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Ставка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субсидии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(руб./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2398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Сумма субсидии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(гр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4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=гр2×гр3)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26653A" w:rsidRPr="00475D89" w:rsidTr="00E56F7A">
        <w:tc>
          <w:tcPr>
            <w:tcW w:w="2455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245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2457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239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4</w:t>
            </w:r>
          </w:p>
        </w:tc>
      </w:tr>
      <w:tr w:rsidR="0026653A" w:rsidRPr="00475D89" w:rsidTr="00E56F7A">
        <w:tc>
          <w:tcPr>
            <w:tcW w:w="2455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458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457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398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2455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245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57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239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26653A" w:rsidRPr="0026653A" w:rsidRDefault="0026653A" w:rsidP="0026653A">
      <w:pPr>
        <w:ind w:left="140" w:hanging="140"/>
        <w:jc w:val="both"/>
        <w:rPr>
          <w:rFonts w:cs="Times New Roman"/>
          <w:sz w:val="20"/>
          <w:szCs w:val="20"/>
          <w:lang w:val="ru-RU" w:eastAsia="ru-RU"/>
        </w:rPr>
      </w:pPr>
      <w:r w:rsidRPr="0026653A">
        <w:rPr>
          <w:rFonts w:cs="Times New Roman"/>
          <w:sz w:val="20"/>
          <w:szCs w:val="20"/>
          <w:lang w:val="ru-RU" w:eastAsia="ru-RU"/>
        </w:rPr>
        <w:t>*</w:t>
      </w:r>
      <w:r w:rsidRPr="0026653A">
        <w:rPr>
          <w:rFonts w:cs="Times New Roman"/>
          <w:sz w:val="20"/>
          <w:szCs w:val="20"/>
          <w:lang w:val="en-US" w:eastAsia="ru-RU"/>
        </w:rPr>
        <w:t> </w:t>
      </w:r>
      <w:r w:rsidRPr="0026653A">
        <w:rPr>
          <w:rFonts w:cs="Times New Roman"/>
          <w:sz w:val="20"/>
          <w:szCs w:val="20"/>
          <w:lang w:val="ru-RU" w:eastAsia="ru-RU"/>
        </w:rPr>
        <w:t xml:space="preserve">Для ЛПХ предельно допустимый объём субсидируемого молока не должен превышать 10  </w:t>
      </w:r>
      <w:smartTag w:uri="urn:schemas-microsoft-com:office:smarttags" w:element="metricconverter">
        <w:smartTagPr>
          <w:attr w:name="ProductID" w:val="000 кг"/>
        </w:smartTagPr>
        <w:r w:rsidRPr="0026653A">
          <w:rPr>
            <w:rFonts w:cs="Times New Roman"/>
            <w:sz w:val="20"/>
            <w:szCs w:val="20"/>
            <w:lang w:val="ru-RU" w:eastAsia="ru-RU"/>
          </w:rPr>
          <w:t>000 кг</w:t>
        </w:r>
      </w:smartTag>
      <w:r w:rsidRPr="0026653A">
        <w:rPr>
          <w:rFonts w:cs="Times New Roman"/>
          <w:sz w:val="20"/>
          <w:szCs w:val="20"/>
          <w:lang w:val="ru-RU" w:eastAsia="ru-RU"/>
        </w:rPr>
        <w:t xml:space="preserve"> в год на одно хозяйство;</w:t>
      </w:r>
    </w:p>
    <w:p w:rsidR="0026653A" w:rsidRPr="0026653A" w:rsidRDefault="0026653A" w:rsidP="0026653A">
      <w:pPr>
        <w:ind w:left="140" w:hanging="140"/>
        <w:jc w:val="both"/>
        <w:rPr>
          <w:rFonts w:cs="Times New Roman"/>
          <w:sz w:val="20"/>
          <w:szCs w:val="20"/>
          <w:lang w:val="ru-RU" w:eastAsia="ru-RU"/>
        </w:rPr>
      </w:pPr>
      <w:r w:rsidRPr="0026653A">
        <w:rPr>
          <w:rFonts w:cs="Times New Roman"/>
          <w:sz w:val="20"/>
          <w:szCs w:val="20"/>
          <w:lang w:val="ru-RU" w:eastAsia="ru-RU"/>
        </w:rPr>
        <w:t xml:space="preserve">* Для граждан, перешедших на специальный налоговый режим  «Налог на профессиональный доход» допустимый объём субсидирования молока не должен превышать </w:t>
      </w:r>
      <w:smartTag w:uri="urn:schemas-microsoft-com:office:smarttags" w:element="metricconverter">
        <w:smartTagPr>
          <w:attr w:name="ProductID" w:val="25 000 кг"/>
        </w:smartTagPr>
        <w:r w:rsidRPr="0026653A">
          <w:rPr>
            <w:rFonts w:cs="Times New Roman"/>
            <w:sz w:val="20"/>
            <w:szCs w:val="20"/>
            <w:lang w:val="ru-RU" w:eastAsia="ru-RU"/>
          </w:rPr>
          <w:t>25 000 кг</w:t>
        </w:r>
      </w:smartTag>
      <w:r w:rsidRPr="0026653A">
        <w:rPr>
          <w:rFonts w:cs="Times New Roman"/>
          <w:sz w:val="20"/>
          <w:szCs w:val="20"/>
          <w:lang w:val="ru-RU" w:eastAsia="ru-RU"/>
        </w:rPr>
        <w:t xml:space="preserve"> в год на одно хозяйство</w:t>
      </w:r>
    </w:p>
    <w:p w:rsidR="0026653A" w:rsidRPr="00475D89" w:rsidRDefault="0026653A" w:rsidP="0026653A">
      <w:pPr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26653A" w:rsidRPr="00475D89" w:rsidTr="00E56F7A">
        <w:tc>
          <w:tcPr>
            <w:tcW w:w="5417" w:type="dxa"/>
            <w:shd w:val="clear" w:color="auto" w:fill="auto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5417" w:type="dxa"/>
            <w:shd w:val="clear" w:color="auto" w:fill="auto"/>
          </w:tcPr>
          <w:p w:rsidR="0026653A" w:rsidRPr="00475D89" w:rsidRDefault="0026653A" w:rsidP="0026653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.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26653A" w:rsidRPr="00475D89" w:rsidRDefault="0026653A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26653A" w:rsidRPr="00475D89" w:rsidRDefault="0026653A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26653A" w:rsidRPr="00475D89" w:rsidRDefault="0026653A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26653A" w:rsidRPr="00475D89" w:rsidTr="00E56F7A">
        <w:tc>
          <w:tcPr>
            <w:tcW w:w="5417" w:type="dxa"/>
            <w:shd w:val="clear" w:color="auto" w:fill="auto"/>
          </w:tcPr>
          <w:p w:rsidR="0026653A" w:rsidRPr="00475D89" w:rsidRDefault="0026653A" w:rsidP="008F7A2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« ___ » ____________ 20</w:t>
            </w:r>
            <w:r w:rsidR="008F7A22">
              <w:rPr>
                <w:rFonts w:cs="Times New Roman"/>
                <w:lang w:val="ru-RU" w:eastAsia="ru-RU"/>
              </w:rPr>
              <w:t>___</w:t>
            </w:r>
            <w:bookmarkStart w:id="0" w:name="_GoBack"/>
            <w:bookmarkEnd w:id="0"/>
            <w:r w:rsidRPr="00475D89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8A5287" w:rsidTr="00E56F7A">
        <w:tc>
          <w:tcPr>
            <w:tcW w:w="9570" w:type="dxa"/>
            <w:gridSpan w:val="4"/>
            <w:shd w:val="clear" w:color="auto" w:fill="auto"/>
          </w:tcPr>
          <w:p w:rsidR="0026653A" w:rsidRPr="00475D89" w:rsidRDefault="0026653A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ab/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8A5287">
              <w:rPr>
                <w:rFonts w:cs="Times New Roman"/>
                <w:lang w:val="en-US" w:eastAsia="ru-RU"/>
              </w:rPr>
              <w:t>V</w:t>
            </w:r>
            <w:r w:rsidRPr="008A5287">
              <w:rPr>
                <w:rFonts w:cs="Times New Roman"/>
                <w:lang w:val="ru-RU" w:eastAsia="ru-RU"/>
              </w:rPr>
              <w:t>»):</w:t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26653A" w:rsidRPr="008A5287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26653A" w:rsidRPr="0098539C" w:rsidRDefault="0026653A" w:rsidP="0026653A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98539C">
        <w:rPr>
          <w:rFonts w:cs="Times New Roman"/>
          <w:lang w:val="ru-RU" w:eastAsia="ru-RU"/>
        </w:rPr>
        <w:t xml:space="preserve">главный специалист </w:t>
      </w:r>
    </w:p>
    <w:p w:rsidR="0026653A" w:rsidRPr="0098539C" w:rsidRDefault="0026653A" w:rsidP="0026653A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26653A" w:rsidRPr="0098539C" w:rsidRDefault="0026653A" w:rsidP="0026653A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98539C">
        <w:rPr>
          <w:rFonts w:cs="Times New Roman"/>
          <w:lang w:val="ru-RU" w:eastAsia="ru-RU"/>
        </w:rPr>
        <w:t>муниципального</w:t>
      </w:r>
      <w:proofErr w:type="gramEnd"/>
      <w:r w:rsidRPr="0098539C">
        <w:rPr>
          <w:rFonts w:cs="Times New Roman"/>
          <w:lang w:val="ru-RU" w:eastAsia="ru-RU"/>
        </w:rPr>
        <w:t xml:space="preserve"> </w:t>
      </w:r>
    </w:p>
    <w:p w:rsidR="0026653A" w:rsidRPr="0098539C" w:rsidRDefault="0026653A" w:rsidP="0026653A">
      <w:pPr>
        <w:rPr>
          <w:lang w:val="ru-RU"/>
        </w:rPr>
      </w:pPr>
      <w:r w:rsidRPr="0098539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98539C">
        <w:rPr>
          <w:rFonts w:cs="Times New Roman"/>
          <w:lang w:val="ru-RU" w:eastAsia="ru-RU"/>
        </w:rPr>
        <w:t>Щербиновский</w:t>
      </w:r>
      <w:proofErr w:type="spellEnd"/>
      <w:r w:rsidRPr="0098539C">
        <w:rPr>
          <w:rFonts w:cs="Times New Roman"/>
          <w:lang w:val="ru-RU" w:eastAsia="ru-RU"/>
        </w:rPr>
        <w:t xml:space="preserve"> район     ________________           Рябко Е.А.</w:t>
      </w:r>
    </w:p>
    <w:p w:rsidR="0026648C" w:rsidRPr="0026653A" w:rsidRDefault="0026648C">
      <w:pPr>
        <w:rPr>
          <w:lang w:val="ru-RU"/>
        </w:rPr>
      </w:pPr>
    </w:p>
    <w:sectPr w:rsidR="0026648C" w:rsidRPr="0026653A" w:rsidSect="0026653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3A"/>
    <w:rsid w:val="0026648C"/>
    <w:rsid w:val="0026653A"/>
    <w:rsid w:val="008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3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3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2021-07-05T11:39:00Z</dcterms:created>
  <dcterms:modified xsi:type="dcterms:W3CDTF">2023-02-20T05:42:00Z</dcterms:modified>
</cp:coreProperties>
</file>